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186C" w14:textId="77777777" w:rsidR="00202C37" w:rsidRPr="00202C37" w:rsidRDefault="00202C37" w:rsidP="00202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C0D24EA" w14:textId="77777777" w:rsidR="00202C37" w:rsidRDefault="00202C37" w:rsidP="00202C37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:lang w:eastAsia="ru-RU"/>
          <w14:ligatures w14:val="none"/>
        </w:rPr>
        <w:t>Договор-оферта</w:t>
      </w:r>
    </w:p>
    <w:p w14:paraId="43A63845" w14:textId="77777777" w:rsidR="00202C37" w:rsidRPr="00202C37" w:rsidRDefault="00202C37" w:rsidP="00202C37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kern w:val="0"/>
          <w:sz w:val="38"/>
          <w:szCs w:val="38"/>
          <w:lang w:eastAsia="ru-RU"/>
          <w14:ligatures w14:val="none"/>
        </w:rPr>
      </w:pPr>
    </w:p>
    <w:p w14:paraId="4F4E067D" w14:textId="30952328" w:rsidR="00202C37" w:rsidRPr="00367B33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Интернет-магазин «</w:t>
      </w:r>
      <w:bookmarkStart w:id="0" w:name="_Hlk210834073"/>
      <w:r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val="en-US" w:eastAsia="ru-RU"/>
          <w14:ligatures w14:val="none"/>
        </w:rPr>
        <w:t>Mag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val="en-US" w:eastAsia="ru-RU"/>
          <w14:ligatures w14:val="none"/>
        </w:rPr>
        <w:t>Choco</w:t>
      </w:r>
      <w:bookmarkEnd w:id="0"/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»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расположенный на доменном имени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.</w:t>
      </w:r>
      <w:proofErr w:type="spellStart"/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ru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в лице 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Индивидуального предпринимателя </w:t>
      </w:r>
      <w:r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Грачевой Вероники Викторовны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публикует публичный договор оферту о продаже товаров по образцам, представленным в интернет-магазине «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Choco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», в адрес как физических, так и юридических лиц.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Основные понятия.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В настоящей оферте, если из контекста не следует иное, нижеприведенные термины имеют следующие значения и являются её составной, неотъемлемой частью: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7F5BCF62" w14:textId="77777777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Посетитель Сайта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— лицо, пришедшее на сайт supersurprise.ru без цели размещения Заказа.</w:t>
      </w:r>
    </w:p>
    <w:p w14:paraId="002FEAFA" w14:textId="2DD94276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Пользователь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 — физическое лицо или юридическое лицо, посетитель Сайта, принимающий условия </w:t>
      </w:r>
      <w:proofErr w:type="gram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настоящего Соглашения</w:t>
      </w:r>
      <w:proofErr w:type="gram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и желающий разместить Заказы в Интернет-магазине</w:t>
      </w:r>
      <w:r w:rsidR="00367B33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="00367B33" w:rsidRPr="00367B33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https://magchoco.ru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.ru</w:t>
      </w:r>
    </w:p>
    <w:p w14:paraId="49561C69" w14:textId="77777777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Покупатель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— Пользователь, разместивший заказ в Интернет-магазине Продавца, либо указанный в качестве получателя Товара. Соглашаясь с условиями оферты, Покупатель подтверждает, что он является дееспособным гражданином, достигшим 18 лет, или представителем действующей компании, имеющим необходимые документы для действия от имени данного юридического лица.</w:t>
      </w:r>
    </w:p>
    <w:p w14:paraId="078CCCB4" w14:textId="307B24B0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Продавец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— «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Choco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ИП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Грачева Вероника Викторовна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(ОГРНИП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32166 58000 77031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ИНН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6674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0494 7387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) Юридическое лицо, созданное в соответствии с законодательством Российской Федерации и осуществляющее предпринимательскую деятельность по продаже товаров, в том числе дистанционным способом.</w:t>
      </w:r>
    </w:p>
    <w:p w14:paraId="3F95CE1D" w14:textId="23511513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lastRenderedPageBreak/>
        <w:t>Интернет-магазин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— Интернет-сайт, имеющий адрес в сети интернет</w:t>
      </w:r>
      <w:r w:rsidR="00367B33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hyperlink r:id="rId5" w:history="1">
        <w:r w:rsidR="00F81338" w:rsidRPr="0042039E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lang w:eastAsia="ru-RU"/>
            <w14:ligatures w14:val="none"/>
          </w:rPr>
          <w:t>https://magchoco.ru</w:t>
        </w:r>
      </w:hyperlink>
      <w:r w:rsidR="00F81338" w:rsidRPr="00F81338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в котором представлены Товары, предлагаемые Продавцом своим Покупателям, а также условия доставки и оплаты этих Товаров.</w:t>
      </w:r>
    </w:p>
    <w:p w14:paraId="7110F544" w14:textId="29CBEA52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Сайт 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— официальная веб-страница Продавца на Сайте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bookmarkStart w:id="1" w:name="_Hlk210834572"/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ru</w:t>
      </w:r>
      <w:bookmarkEnd w:id="1"/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</w:p>
    <w:p w14:paraId="329E1D87" w14:textId="257BED3B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Администратор Интернет-магазина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— уполномоченные специалисты на управление интернет-магазином «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ru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», действующие от имени ИП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Грачевой Вероники Викторовны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которые организуют и (или) осуществляют обработку персональных данных, оформляют и принимают заказы у покупателей, предоставляют всю необходимую информацию для оформления заказа.</w:t>
      </w:r>
    </w:p>
    <w:p w14:paraId="76DF8634" w14:textId="77777777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Акцепт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— полное и безоговорочное принятие покупателем условий договора.</w:t>
      </w:r>
    </w:p>
    <w:p w14:paraId="782C61A3" w14:textId="77777777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Заказ 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— должным образом оформленный Покупателем запрос на покупку и доставку Товаров, выбранных Покупателем и предоставленный Продавцу посредством сети интернет (электронная форма, размещенная на сайте), телефону или в мессенджерах социальной связи через Администратора магазина.</w:t>
      </w:r>
    </w:p>
    <w:p w14:paraId="59AAA805" w14:textId="77777777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Товар 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— перечень наименований ассортимента, представленный в виде фото образцов на официальном Сайте.</w:t>
      </w:r>
    </w:p>
    <w:p w14:paraId="02FCA0C3" w14:textId="77777777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Доставка 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— курьерские услуги по доставке Товаров Покупателям.</w:t>
      </w:r>
    </w:p>
    <w:p w14:paraId="30AFFD42" w14:textId="77777777" w:rsidR="00202C37" w:rsidRPr="00202C37" w:rsidRDefault="00202C37" w:rsidP="0020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Курьерская служба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— лица, оказывающие в интересах Продавца услуги по доставке заказанных Покупателем Товаров.</w:t>
      </w:r>
    </w:p>
    <w:p w14:paraId="6A938B18" w14:textId="6C55DF2C" w:rsidR="00202C37" w:rsidRPr="00202C37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Для целей настоящей оферты термины и определения в единственном числе относятся также и к терминам и определениям во множественном числе и наоборот.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1. Общие положения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1.1. В соответствии со статьей 437 Гражданского Кодекса Российской Федерации (ГК РФ) данный документ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 xml:space="preserve">является публичной офертой, и в случае принятия изложенных ниже условий Покупатель, обязуется произвести оплату товара на условиях, изложенных в настоящей оферте. В соответствии с пунктом 3 статье 438 ГК РФ, момент окончательного подтверждения заказа Покупателем или момент регистрации Посетителя на Сайте, оформления Покупателем Заказа без авторизации на Сайте, через мессенджеры социальной связи, 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Вконтакте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по номеру 8-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908 -63-95-237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а также с момента принятия от Покупателя Заказа по телефону 8-</w:t>
      </w:r>
      <w:r w:rsid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908-63-95-237и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является акцептом оферты Продавца, что является равносильным заключению договора на условиях, изложенных в оферте.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1.2. На основании вышеизложенного внимательно ознакомьтесь с текстом публичной оферты, и, если Вы не согласны с каким-либо пунктом оферты, Вам предлагается отказаться от покупки товаров и услуг, предоставляемых продавцом и немедленно прекратить использование сервиса и покинуть Сайт </w:t>
      </w:r>
      <w:hyperlink r:id="rId6" w:history="1"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https://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magchoco</w:t>
        </w:r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1.3 Продавец осуществляет продажу Товаров через Интернет-магазин по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адресу</w:t>
      </w:r>
      <w:hyperlink r:id="rId7" w:history="1"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https</w:t>
        </w:r>
        <w:proofErr w:type="spellEnd"/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://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magchoco</w:t>
        </w:r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 или же через мессенджеры социальной связи Instagram, 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Вконтакте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1.4. Все информационные материалы, представленные на Сайте, носят справочный характер и не могут в полной мере передавать достоверную информацию о свойствах и характеристиках продукции, включая цвета, размеры и формы. В случае возникновения у Покупателя вопросов, касающихся свойств и характеристик Товара, перед оформлением заказа ему необходимо обратиться за консультацией к Администратору магазина.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1.5. Продавец оставляет за собой право вносить изменения в настоящую оферту в одностороннем порядке, в связи с чем покупатель обязуется самостоятельно контролировать наличие изменений в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настоящей оферте, размещенной на Сайте. Изменения в оферте вступают в силу в момент ее размещения на сайте.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1.6. Договор розничной купли-продажи считается заключенным с момента выдачи Продавцом Покупателю кассового или товарного чека либо иного документа, подтверждающего оплату товара.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1.7. Осуществляя Заказ, Пользователь/Покупатель соглашается с тем, что Продавец может поручить исполнение Договора третьему лицу, при этом оставаясь ответственным за его исполнение.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1.9. В рамках Заказа «</w:t>
      </w:r>
      <w:proofErr w:type="spellStart"/>
      <w:r w:rsidR="006E1CCF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="006E1CCF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proofErr w:type="spellStart"/>
      <w:r w:rsidR="006E1CCF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ru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предоставляет Пользователю информационное сопровождение заключенного Пользователем с Продавцом договора. Вы можете оформить Заказ в Интернет-магазине supersurprise.ru 24 часа в сутки, 7 дней в неделю, кроме периодов проведения регламентных работ или технических сбоев.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2. Предмет договора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2.1. Продавец продает Товар в соответствии с действующим прейскурантом, представленным в каталоге Интернет-магазина по адресу </w:t>
      </w:r>
      <w:hyperlink r:id="rId8" w:history="1">
        <w:r w:rsidR="00367B33" w:rsidRPr="003D2238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lang w:eastAsia="ru-RU"/>
            <w14:ligatures w14:val="none"/>
          </w:rPr>
          <w:t>https://magchoco</w:t>
        </w:r>
      </w:hyperlink>
      <w:r w:rsidR="00367B33" w:rsidRPr="00367B33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r w:rsidR="00367B33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ru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а Покупатель производит оплату и принимает Товар в соответствии с условиями настоящего договора оферты.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2.2. Настоящий договор и приложения к нему являются официальными документами Продавца и неотъемлемой частью оферты. Договор распространяется на все виды Товаров и услуг, представленных на Сайте, пока такие предложения с описанием присутствуют в каталоге Интернет-магазина.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3. Регистрация на сайте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3.1. Регистрация на Сайте осуществляется с помощью всплывающего окна «Регистрация».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3.2. Регистрация на Сайте не является обязательной для оформления Заказа.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3.3. «</w:t>
      </w:r>
      <w:proofErr w:type="spellStart"/>
      <w:r w:rsidR="006E1CCF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не несет ответственности за точность и правильность информации, предоставляемой Пользователем при регистрации.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3.4. Пользователь обязуется не сообщать третьим лицам логин и пароль, указанные Пользователем при регистрации. В случае возникновения у Пользователя подозрений относительно безопасности его логина и пароля или возможности их несанкционированного использования третьими лицами, Пользователь обязуется незамедлительно уведомить об этом «SUPER Сюрприз», направив соответствующее электронное письмо по адресу: </w:t>
      </w:r>
      <w:hyperlink r:id="rId9" w:history="1"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choco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@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yandex</w:t>
        </w:r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3.5. Общение Пользователя/Покупателя со специалистами службы поддержки и иными представителями «SUPER Сюрприз», должно строиться на принципах общепринятой морали и коммуникационного этикета. Строго запрещено использование нецензурных слов, брани, оскорбительных выражений, а также угроз и шантажа, в независимости от того, в каком виде и кому они были адресованы.</w:t>
      </w:r>
    </w:p>
    <w:p w14:paraId="394BF874" w14:textId="272520C4" w:rsidR="00202C37" w:rsidRPr="00202C37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4. Товар и порядок совершения покупки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4.1. При оформлении заказа путем обращения в Интернет-магазин, Покупатель тем самым подтверждает, что он ознакомлен с условиями настоящей оферты и обязуется предоставить Продавцу всю информацию, необходимую для надлежащего оформления и исполнения заказа.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4.2. Покупатель Интернет-магазина имеет право оформить заказ на любой Товар, представленный на сайте и имеющийся в наличии на складе продавца. Осуществляя заказ на сайте Интернет-магазина, Покупатель принимает на себя обязательства по оплате заказа и его приемке, а Продавец принимает обязательства по доставке и передаче в собственность Покупателя оплаченного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заказа.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4.3. Заказы принимаются Продавцом через систему принятия заказов, интегрированную в сайт Продавца по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адресу</w:t>
      </w:r>
      <w:hyperlink r:id="rId10" w:history="1"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https</w:t>
        </w:r>
        <w:proofErr w:type="spellEnd"/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://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magchoco</w:t>
        </w:r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по телефону 8-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908-63-95-237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а так же через мессенджеры социальной связи,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Вконтакте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по номеру 8-962-880-40-80.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4.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4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При отсутствии товара на складе Продавца, последний обязуется проинформировать об этом покупателя в письменной (посредством электронной почты или мессенджеров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/</w:t>
      </w:r>
      <w:r w:rsidR="006E1CCF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/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) или устной форме (посредством телефонной связи) и предложить возможную замену товара. В этом случае Покупатель вправе заменить отсутствующий Товар предложенным Продавцом или иным аналогичным Товаром либо отказаться от данного Товара полностью.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4.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5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Покупатель вправе полностью или частично отказаться от приобретения Товара, при этом Покупатель обязан заблаговременно, за срок не менее 2 (двух) рабочих дней до его планируемой передачи курьерской службе (момент передачи заказа курьерской службе фиксируется отправленным уведомлением на электронную почту покупателя, сообщением в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), поставить в известность Продавца по электронной почте с адреса, указанного покупателем при регистрации на сайте, или по телефону, указанному на сайте Продавца.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4.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6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 Покупатель не имеет право изменять состав заказа, отменять его, с момента его передачи в службу доставки.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4.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7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Продавец оставляет за собой право в одностороннем порядке прекратить прием Заказов от Покупателя и доставку Товара Покупателю, а также ограничить предоставление права участия Покупателя в бонусной системе и акциях, проводимых продавцом, если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покупатель систематически нарушает условия данного договора оферты или оказывает негативное влияние на работу Интернет-магазина путем чрезмерной загрузки служб Интернет-магазина.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4.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8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После оформления Заказа на Сайте Покупателю предоставляется информация о предполагаемой дате доставки путем направления электронного сообщения по адресу, указанному Покупателем при регистрации, и/или сообщением в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на номер телефона Покупателя.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4.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9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После оформления Заказа на Сайте Покупателю предоставляется информация о предполагаемой дате доставки путем направления электронного сообщения по адресу, указанному Покупателем при регистрации, и/или сообщением в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на номер телефона Покупателя.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5. Цена товара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5.1. Цена в Интернет-магазине указана в рублях РФ за единицу Товара и размещена на Сайте по адресу </w:t>
      </w:r>
      <w:hyperlink r:id="rId11" w:history="1">
        <w:r w:rsidRPr="00202C37">
          <w:rPr>
            <w:rFonts w:ascii="Montserrat" w:eastAsia="Times New Roman" w:hAnsi="Montserrat" w:cs="Times New Roman"/>
            <w:color w:val="FF8562"/>
            <w:kern w:val="0"/>
            <w:sz w:val="30"/>
            <w:szCs w:val="3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https://</w:t>
        </w:r>
        <w:r w:rsidR="00C87308" w:rsidRPr="00C87308">
          <w:t xml:space="preserve"> </w:t>
        </w:r>
        <w:r w:rsidR="00C87308" w:rsidRPr="00C87308">
          <w:rPr>
            <w:rFonts w:ascii="Montserrat" w:eastAsia="Times New Roman" w:hAnsi="Montserrat" w:cs="Times New Roman"/>
            <w:color w:val="FF8562"/>
            <w:kern w:val="0"/>
            <w:sz w:val="30"/>
            <w:szCs w:val="3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https://magchoco.ru/</w:t>
        </w:r>
        <w:r w:rsidRPr="00202C37">
          <w:rPr>
            <w:rFonts w:ascii="Montserrat" w:eastAsia="Times New Roman" w:hAnsi="Montserrat" w:cs="Times New Roman"/>
            <w:color w:val="FF8562"/>
            <w:kern w:val="0"/>
            <w:sz w:val="30"/>
            <w:szCs w:val="3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5.2. Ориентировочная стоимость доставки Товаров указана в рублях РФ и размещена в разделе «Доставка» на Сайте Интернет-Магазина по адресу </w:t>
      </w:r>
      <w:hyperlink r:id="rId12" w:history="1">
        <w:r w:rsidRPr="00202C37">
          <w:rPr>
            <w:rFonts w:ascii="Montserrat" w:eastAsia="Times New Roman" w:hAnsi="Montserrat" w:cs="Times New Roman"/>
            <w:color w:val="FF8562"/>
            <w:kern w:val="0"/>
            <w:sz w:val="30"/>
            <w:szCs w:val="3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https://</w:t>
        </w:r>
        <w:r w:rsidR="00C87308" w:rsidRPr="00C87308">
          <w:t xml:space="preserve"> </w:t>
        </w:r>
        <w:r w:rsidR="00C87308" w:rsidRPr="00C87308">
          <w:rPr>
            <w:rFonts w:ascii="Montserrat" w:eastAsia="Times New Roman" w:hAnsi="Montserrat" w:cs="Times New Roman"/>
            <w:color w:val="FF8562"/>
            <w:kern w:val="0"/>
            <w:sz w:val="30"/>
            <w:szCs w:val="3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https://magchoco.ru/</w:t>
        </w:r>
        <w:r w:rsidRPr="00202C37">
          <w:rPr>
            <w:rFonts w:ascii="Montserrat" w:eastAsia="Times New Roman" w:hAnsi="Montserrat" w:cs="Times New Roman"/>
            <w:color w:val="FF8562"/>
            <w:kern w:val="0"/>
            <w:sz w:val="30"/>
            <w:szCs w:val="3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.ru/dostavka/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 В каждом конкретном случае Продавец и Покупатель индивидуально обговаривают возможные способы доставки и ее стоимость.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5.3. В случае неверно указанной цены Продавец обязуется при первой возможности известить об этом Покупателя. При этом Покупатель имеет право отказаться от приобретения Товара полностью или частично. При невозможности связаться с покупателем в течение 24 часов заказ считается отмененным.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5.4. Продавец оставляет за собой право изменять цены в одностороннем порядке. При этом цена Товаров,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оформленных покупателем, изменению не подлежит.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6. Доставка заказа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6.1. Продавец осуществляет доставку Товаров по адресу Покупателя за счет партнерской Курьерской и/или транспортной службы, а также осуществляет курирование доставки Товаров Курьерской службой по адресу Покупателя.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6.2. Стоимость доставки по каждому заказу и другие существенные моменты определяются в момент оформления заказа в Интернет-магазине. Услуги по оформлению заказа и контролю его выполнения для Покупателя оказываются бесплатно.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6.3. Стоимость доставки каждого Заказа рассчитывается индивидуально, исходя из сведений о Продавце заказанного Товара, веса Товара, региона и способа доставки, а также (в случае необходимости) формы оплаты, и обговаривается с Покупателем в момент согласования заказа. Варианты доставки указаны на Сайте в разделе «Доставка» по адресу </w:t>
      </w:r>
      <w:hyperlink r:id="rId13" w:history="1"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https://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magchoco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</w:t>
        </w:r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ru/dostavka/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6.4. Возможность доставки Товаров за пределы зоны доставки покупатель обязан предварительно согласовать с Продавцом по телефону 8-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908-63-95-237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а так же через мессенджеры социальной связи Instagram, Facebook,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Вконтакте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по номеру 8-</w:t>
      </w:r>
      <w:r w:rsidR="006E1CCF" w:rsidRP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908-63-95-237 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Продавец вправе отказать в доставке заказа, если он не входит в пределы зоны доставки.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6.5. При передаче Товара Покупателю представителю Курьерской службы необходимо предъявить документ, удостоверяющий личность покупателя, в целях противодействия мошенничеству.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6.6. Продавец обязуется приложить все возможные усилия для осуществления доставки Товара, заказанного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Покупателем, в сроки, указанные Курьерской и/или Транспортной службой. Тем не менее, продавец не берет на себя ответственность за задержки, произошедшие не по вине Продавца.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6.7. При доставке Товаров Курьерской и/или Транспортной службой, ответственность по срокам доставки и соблюдения целостности посылки (отсутствия повреждений) партнерская курьерская служба берет на себя. Продавец не несет ответственности за соблюдение/несоблюдение курьерской службой своих обязательств перед Покупателями, а также за достоверность информации, предоставленной такими службами. Продавец со своей стороны способствует урегулированию различных ситуаций, возникающих между Покупателем и Курьерской службой, но не гарантирует положительное и окончательное их решение для той или иной стороны.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6.8. В случае изменения даты, места или времени доставки, Продавец обязуется немедленно информировать Покупателя об изменении условий доставки. В случае переноса заказа по обстоятельствам, сложившимся у Продавца (погодные условия, </w:t>
      </w:r>
      <w:proofErr w:type="gram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форс- мажорные</w:t>
      </w:r>
      <w:proofErr w:type="gram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обстоятельства), Продавец согласовывает новое время и день доставки для Покупателя. Перенос заказа для Покупателя осуществляется бесплатно. Дальнейшие переносы заказа оплачиваются Покупателем отдельно в соответствии с тарифами доставки Интернет-магазина.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6.9. Задержки в доставке, перенос доставки и несоблюдение временных интервалов, не являются существенными для отказа Покупателя от своего заказа и прекращения действующего договора оферты.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6.10. В случае изменения даты, места или времени доставки по обстоятельствам, сложившимся у Покупателя, Покупателю необходимо немедленно уведомить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Продавца и согласовать новое время и день доставки. Перенос заказа не более одного раза осуществляется для Покупателя бесплатно. Дальнейшие переносы заказа оплачиваются Покупателем отдельно в соответствии с условиями доставки Интернет-магазина. Изменение адреса и времени доставки возможно только в пределах одного города. Выбранный вариант доставки нельзя изменить на другой.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6.11. Срок хранения заказа в пункте выдачи заказов 7 дней, с момента получения смс уведомления от Курьерской службы на контактный номер Покупателя, указанный при оформлении заказа. Хранение свыше этого срока оплачивается Покупателем отдельно. Если продавец не был уведомлен о продлении срока хранения заказа по истечению 7 дней с момента получения уведомления, заказ отменяется и возвращается на склад Продавца. Повторная доставка оплачивается покупателем по условиям доставки продавца.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6.12. 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 и несет за собой ответственность, предусмотренную главой 11 п.5 настоящего договора.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6.13. Обязанность Продавца передать товар Покупателю считается исполненной в момент вручения курьером Товара Получателю или получения Товара Получателем в отделении почтовой связи либо в заранее оговоренном месте выдачи Заказа (в т.ч. в пункте выдачи Заказов). При получении Заказа в отделении почтовой связи, Получатель вправе осмотреть доставленный Товар и произвести его вскрытие в присутствии работников Почты России для проверки Товара на соответствие заявленному количеству, ассортименту и комплектности Товара, а также проверить срок годности доставленного Товара и целостность упаковки. В случае наличия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претензий к доставленному Товару (недовложение, вложение Товара отличного от указанного в накладной отправления, иные претензии) по указанию Получателя работниками Почты России составляется Акт о выявленных несоответствиях.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В случае возврата, доставленного посредством Почты России Товара в связи с наличием претензий к Товару, Получатель обязан приложить к Отправлению, содержащему возвращаемый Товар, следующие документы: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328740B9" w14:textId="77777777" w:rsidR="00202C37" w:rsidRPr="00202C37" w:rsidRDefault="00202C37" w:rsidP="00202C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заявление на возврат денежных средств;</w:t>
      </w:r>
    </w:p>
    <w:p w14:paraId="09CAD719" w14:textId="77777777" w:rsidR="00202C37" w:rsidRPr="00202C37" w:rsidRDefault="00202C37" w:rsidP="00202C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копию акта о выявленных несоответствиях;</w:t>
      </w:r>
    </w:p>
    <w:p w14:paraId="45AA7E0C" w14:textId="77777777" w:rsidR="00202C37" w:rsidRPr="00202C37" w:rsidRDefault="00202C37" w:rsidP="00202C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копию квитанции об оплате;</w:t>
      </w:r>
    </w:p>
    <w:p w14:paraId="38B27364" w14:textId="77777777" w:rsidR="00202C37" w:rsidRPr="00202C37" w:rsidRDefault="00202C37" w:rsidP="00202C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копию описи Отправления;</w:t>
      </w:r>
    </w:p>
    <w:p w14:paraId="3101A5C9" w14:textId="77777777" w:rsidR="00202C37" w:rsidRPr="00202C37" w:rsidRDefault="00202C37" w:rsidP="00202C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бланк возврата;</w:t>
      </w:r>
    </w:p>
    <w:p w14:paraId="2741DD6C" w14:textId="31B8EAE5" w:rsidR="00202C37" w:rsidRPr="00202C37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6.14. При принятии Заказа от курьера, Получатель вправе осмотреть доставленный Товар и проверить его на соответствие заявленному количеству, ассортименту и комплектности Товара, а также проверить срок годности доставленного Товара и целостность упаковки. В случае отсутствия претензий к доставленному Товару Получатель расписывается в «Бланке доставки заказов» либо ином аналогичном документе, предоставляемом курьером, и оплачивает Заказ (в отсутствие 100%-ной предоплаты). Подпись в доставочных документах свидетельствует о том, что претензий к Товару Получателем не заявлено и Продавец полностью и надлежащим образом выполнил свою обязанность по передаче Товара. Время нахождения курьеров, доставляющих товар, по адресу Получателя ограничено 10 минутами.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7. Оплата товара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7.1. Цена товара, реализуемого в Интернет-магазине, указывается в рублях. Цена Товара указывается на Сайте Интернет-Магазина по адресу: </w:t>
      </w:r>
      <w:hyperlink r:id="rId14" w:history="1"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https://</w:t>
        </w:r>
        <w:r w:rsidR="006E1CCF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magchoco</w:t>
        </w:r>
        <w:r w:rsidR="006E1CCF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.ru/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В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случае неверного указания цены заказанного Покупателем Товара Продавец информирует об этом Покупателя для подтверждения Заказа по исправленной цене либо аннулирования Заказа. При невозможности связаться с Покупателем данный Заказ считается аннулированным. Если Заказ был оплачен, Продавец возвращает Покупателю оплаченную за Заказ сумму тем же способом, которым она была уплачена.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7.2. Покупатель оплачивает Заказ при помощи безналичной оплаты, банковской картой посредством платежного шлюза на Сайте банка.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7.3. Оплата наличными денежными средствами осуществляется только в Случае Самовывоза Заказа Клиентом из офиса Продавца, подтверждением этому служит квитанция об оплате и/или товарный чек.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7.4. К безналичной оплате банковскими картами как через мобильный терминал Продавца, так и через Сайт Интернет-магазина (онлайн) посредством платежного шлюза банка принимаются банковские карты следующих платежных систем: Mastercard, MasterCard Electron, Visa, Visa Electron, Мир. Если банковская карта Покупателя относится к другим платежным системам, безналичная оплата заказа Покупателем не может быть гарантирована.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7.5. Особенности оплаты Товара с помощью банковских карт: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7.5.1. В соответствии с положением ЦБ РФ «Об эмиссии банковских карт и об операциях, совершаемых с использованием платежных карт» от 24.12.2004 № 266-П операции по банковским картам совершаются держателем карты либо уполномоченным им лицом.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7.5.2. Авторизация операций по банковским картам осуществляется банком. Если у банка есть основания полагать, что операция носит мошеннический характер, то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банк вправе отказать в осуществлении данной операции. Мошеннические операции с банковскими картами попадают под действие статьи 159 УК РФ.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7.5.3. Во избежание случаев различного рода неправомерного использования банковских карт при оплате все Заказы, оформленные на Сайте и предоплаченные банковской картой, проверяются Продавцом. В целях проверки личности владельца и его правомочности на использование карты Продавец вправе потребовать от Покупателя, оформившего такой заказ, предъявления документа, удостоверяющего личность.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7.6. Полная стоимость заказа состоит из стоимости Товара в Интернет-магазине.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7.7. При заказах с доставкой по России, а также при доставке заказов в точку выдачи заказов, доступна только безналичная оплата банковской картой посредством платежного шлюза на Сайте банка. Покупатель обязан уплатить Продавцу полную сумму заказа сразу после его оформления, а Продавец обязан предоставить покупателю кассовый электронный чек.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7.8. При безналичной форме оплаты обязанность Покупателя по уплате цены товара считается исполненной с момента Поступления денежных средств на расчетный счет Продавца в размере 100% (ста процентов) предоплаты.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7.9. При безналичной форме оплаты просрочка уплаты Покупателем цены Товара на срок свыше 24 часов является существенным нарушением настоящего договора. В этом случае Продавец вправе в одностороннем порядке без применения к нему штрафных санкций отказаться от исполнения настоящего договора, уведомив об этом Покупателя.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7.10. Товары доставляются Покупателю по ценам,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наименованию, в количестве, соответствующем подтвержденному заказу Покупателя.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7.11. «</w:t>
      </w:r>
      <w:proofErr w:type="spellStart"/>
      <w:r w:rsid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MacChoco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в праве предоставлять скидки на Товары и устанавливать программу бонусов. Виды скидок, бонусов, порядок и условия начисления определяются Продавцами самостоятельно и указаны на Сайте и могут быть изменены Продавцом в одностороннем порядке. В случае если при применении скидки / бонуса пересчитанная стоимость Товара Дом Настоящего Шоколада включает в себя копейки, такая стоимость Товара подлежит округлению в сторону уменьшения до значения, кратного 1 (Одному) рублю.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7.12. «</w:t>
      </w:r>
      <w:proofErr w:type="spellStart"/>
      <w:r w:rsid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вправе принять решение о блокировке для Покупателя способа оплаты «При получении», в отношении реализуемых Товаров Интернет- магазина в следующих случаях: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7.12.1. Если в соответствии с указанной статистикой в рамках ранее оформленных 4 заказов, все заказы были отклонены покупателем.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7.12.2. Если Покупатель совершил или был заподозрен «</w:t>
      </w:r>
      <w:proofErr w:type="spellStart"/>
      <w:r w:rsidR="006E1CCF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в совершении противоправных действий, направленных на причинение убытков Компании (кража, грабеж, разбой, мошенничество, умышленное повреждение имущества и др.);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7.12.3. Если Покупатель, по мнению «</w:t>
      </w:r>
      <w:proofErr w:type="spellStart"/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», вел себя некорректно при общении с Администратором магазина и другими работниками Компании и/или совершил умышленные действия в отношении работников компании (причинение вреда здоровью различной степени тяжести, хулиганство, оскорбления, угрозы, ограничение свободы и др.).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7.12.4. В случае если было установлено, что Покупатель, в отношении которого были установлены условия оплаты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«При заказе товара», использует другой аккаунт для заказа товара на иных условиях оплаты («При получении»), в отношении такого аккаунта также могут быть установлены условия оплаты «При заказе товара». Для определения связи аккаунта с лицом, в отношении которого установлены условия оплаты «При заказе товара», достаточным является совпадение части регистрационных данных или наличия у «</w:t>
      </w:r>
      <w:proofErr w:type="spellStart"/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иных сведений, позволяющих отнести аккаунт к соответствующему лицу. Покупатель имеет право обратиться в Службу поддержки по адресу </w:t>
      </w:r>
      <w:hyperlink r:id="rId15" w:history="1">
        <w:r w:rsidR="009E055B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choco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@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yandex</w:t>
        </w:r>
        <w:r w:rsidR="009E055B" w:rsidRPr="00202C37">
          <w:rPr>
            <w:rStyle w:val="ac"/>
            <w:rFonts w:ascii="Montserrat" w:eastAsia="Times New Roman" w:hAnsi="Montserrat" w:cs="Times New Roman"/>
            <w:kern w:val="0"/>
            <w:sz w:val="30"/>
            <w:szCs w:val="30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 с просьбой о предоставлении возможности использования способа оплаты «При получении». В таком случае он обязан представить факты, подтверждающие, что он не совершал действия, указанные в данном разделе. Решение по заявке принимается Компанией в течение пяти рабочих дней, после чего сообщается Покупателю посредством отправки уведомления на электронную почту, указанную при подаче заявки. Указанные положения не являются проявлением дискриминации и не направлены на ущемление прав, гарантированных законодательством Российской Федерации потребителям, а нацелены на снижение убытков «</w:t>
      </w:r>
      <w:proofErr w:type="spellStart"/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от действий Покупателей.</w:t>
      </w:r>
    </w:p>
    <w:p w14:paraId="02F35DD8" w14:textId="77777777" w:rsidR="009E055B" w:rsidRPr="00367B33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8. Гарантии и возврат товара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8.1. На весь Товар, реализуемый в Интернет-магазине, имеются все необходимые декларации и сертификаты для продажи в соответствии с действующим законодательством Российской Федерации.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8.2. Срок годности на Товар и условия его хранения указываются на обратной стороне упаковки товара, а также на сайте в разделе характеристик и описаний Товара.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8.3. Продавец обязан передать покупателю Товары, которые полностью соответствуют его заказу, качество которых соответствует информации, представленной Покупателю при его оформлении, а также информации,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доведенной до его сведения при передаче Товаров (на этикетке или вкладыше, прикрепленных к товарам или их упаковке, либо другими способами, предусмотренными для отдельных видов Товаров).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8.4. Обмен товара ненадлежащего качества Продавцом осуществляется на аналогичный Товар надлежащего качества, либо по согласованию с Покупателем на другой Товар, который выберет Покупатель. При этом стоимость ранее оплаченного Товара идет в учёт вновь выбранного, и дальнейшие денежные взаиморасчеты Покупателя с Продавцом производятся согласно договору оферты и действующему законодательству РФ.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8.5. При возникновении спорной ситуации между Покупателем и Продавцом в доказательстве надлежащего качества продукции, последний проводит экспертизу продукции в течение тридцати дней с момента выставления письменной претензии и выносит официальное заключение.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8.6. Возврат денежных средств осуществляется посредством возврата стоимости оплаченного Товара на банковскую карту или почтовым переводом. В случае аннуляции или возврата полностью или частично предоплаченного Заказа стоимость аннулированного Товара возвращается Продавцом Покупателю способом, которым Товар был оплачен.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8.7. Возврат денежных средств Продавцом Покупателю должен быть осуществлен не позднее десяти рабочих дней с момента выставления требования о возврате денежных средств Покупателем, если иные сроки не были согласованы Продавцом с Покупателем.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8.8. Возврат безналичной оплаты денежных средств Продавцом Покупателю производится на банковскую карту Покупателя в течение пяти банковских дней, начиная со следующего банковского дня с момента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выставления требования о возврате денежных средств Покупателем.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8.9. Продавец вправе отказать Покупателю в обмене или возврате Товара по своему усмотрению, если будет иметь доказательства неправомерных действий со стороны Покупателя. Также Продавец вправе привлечь Покупателя к ответственности в судебном порядке.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8.10. В случае невыполнения условий п. 6.13 и 6.14 настоящей оферты, претензии Покупателя по внешнему виду Товаров и их комплектности не принимаются.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8.11. Продукты питания, если они надлежащего качества, согласно закону о защите прав потребителей, не подлежат обмену или возврату, из санитарно-эпидемиологических соображений.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8.12. Любые из перечисленных требований должны быть предъявлены и направленны Покупателем в письменной форме по электронной почте </w:t>
      </w:r>
      <w:hyperlink r:id="rId16" w:history="1"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eastAsia="ru-RU"/>
            <w14:ligatures w14:val="none"/>
          </w:rPr>
          <w:t>.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choco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eastAsia="ru-RU"/>
            <w14:ligatures w14:val="none"/>
          </w:rPr>
          <w:t>@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yandex</w:t>
        </w:r>
        <w:r w:rsidR="009E055B" w:rsidRPr="00202C37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8.13. За исключением гарантий, прямо указанных в тексте оферты, Продавец не предоставляет никаких иных прямых или косвенных гарантий по договору оферты.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9. Ответственность сторон и разрешение споров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9.1. Стороны несут ответственность за неисполнение или ненадлежащее исполнение настоящего договора в порядке, предусмотренном настоящим договором офертой и действующим законодательством Российской Федерации.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9.2. Продавец не несет ответственности за доставку Заказа, если Покупателем указан неправильный адрес доставки. Продавец не несет ответственности, если ожидания покупателя о потребительских свойствах Товара оказались не оправданы.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9.3. Покупатель, оформляя заказ, несет ответственность за достоверность предоставляемой информации о себе, а также подтверждает, что с условиями настоящего договора оферты ознакомлен и согласен.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9.4. В случае отказа Покупателя от оформленного Заказа, после его передачи для доставки Курьерской службе, Продавец имеет право потребовать от Покупателя возмещения издержек, затраченных на работу Курьерской службы.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9.5. Продавец не несет ответственности за невозможность обслуживания Покупателя по каким-либо независящим от него причинам, включая нарушение работы линий связи, неисправность оборудования, невыполнение обязательств Курьерской службы.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9.6. Продавец не гарантирует постоянный или безусловный доступ к предоставляемым услугам сайта. Функционирование Интернет-магазина может нарушаться действиями непреодолимой силы и иных фактов, предотвращение или преодоление которых выходит за пределы возможностей продавца.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9.7. В случае, если по какой-либо причине Продавец доставит товар с помощью партнерской Курьерской службы с нарушением сроков, ответственность Продавца за допущенное нарушение условий доставки ограничиваются исключительно продлением сроков доставки товара.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</w:t>
      </w:r>
      <w:r w:rsidR="009E055B" w:rsidRP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8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 Продавец ни при каких обстоятельствах не несет никакой ответственности по договору оферты: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9.9.1. За действия или бездействия, являющиеся прямым или косвенным результатом действий или бездействий каких-либо третьих сторон;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br/>
        <w:t>9.9.2. За косвенные убытки или упущенную выгоду Покупателя или третьих сторон вне зависимости от того, мог Продавец предвидеть возможность таких убытков или нет;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9.9.3. Продавец не несет ответственности за ущерб, причиненный Покупателю вследствие ненадлежащего использования Товаров, приобретенных в Интернет-магазине;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9.9.4. За использование (невозможность использования) выбранной Покупателем формы оплаты товара по договору оферты.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9.9.5. Если Покупатель перед оформлением заказа не проконсультировался со специалистами в целях уточнения показаний/противопоказаний к применению представленных на Сайте Интернет-магазина товаров, а также если Покупатель имеет медицинские противопоказания к употреблению или аллергические реакции к любому из компонентов продукции, приобретаемых в Интернет-магазине, ему предлагается отказаться от покупки данного Товара.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9.9.6. За любые возможные последствия в результате применения Товаров Интернет-магазина, при наличии противопоказаний к употреблению данной продукции.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9.10. Совокупная ответственность Продавца по договору оферты, по любому иску или претензии в отношении договора оферты или его исполнения, ограничивается суммой платежа, уплаченного Продавцу Покупателем по договору оферты.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9.11. Не вступая в противоречие с указанным выше, Продавец освобождается от ответственности за нарушение условий договора оферты, если такое нарушение вызвано действием обстоятельств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выполнение Продавцом договора оферты.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9.12. Все споры, связанные с неисполнением или ненадлежащим исполнением своих обязательств по настоящему договору, стороны будут стараться решить путем переговоров.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9.13. В случае не достижения согласия в ходе переговоров, споры будут разрешаться в судебном порядке в соответствии с действующим законодательством РФ.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10. Конфиденциальность и защита информации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10.1. Персональные данные Пользователя/Покупателя обрабатывается в соответствии с ФЗ «О персональных данных» № 152-ФЗ и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и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в соответствии с политой конфиденциальности компании в отношении обработки персональных данных.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10.2. При регистрации на Сайте Пользователь предоставляет следующую информацию: Фамилия, Имя, Отчество, контактный номер телефона, адрес электронной почты, дату рождения, пол, адрес доставки товара.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10.3. Предоставляя свои персональные данные Продавцу, Посетитель Сайта/Пользователь/Покупатель соглашается на их обработку Продавцом, в том числе в целях выполнения Продавцом обязательств перед Посетителем Сайта/Пользователем/Покупателем в рамках настоящей Публичной оферты, продвижения Продавцом товаров и услуг, проведения электронных и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sms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опросов, контроля результатов маркетинговых акций, приглашения к участию в проводимых программах по улучшению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качества обслуживания, клиентской поддержки, организации доставки товара Покупателям, проведение розыгрышей призов среди Посетителей Сайта/Пользователей/ Покупателей, контроля удовлетворенности Посетителя Сайта/Пользователя/Покупателя, а также качества услуг, оказываемых Продавцом.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10.4.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 персональных данных. Подробнее о том, как мы обрабатываем персональные данные здесь.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10.5. Продавец имеет право отправлять информационные, в том числе рекламные сообщения, на электронную почту и мобильный телефон Пользователя/Покупателя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Пользователь/Покупатель вправе отказаться от получения рекламной и другой информации без объяснения причин отказа путем информирования «</w:t>
      </w:r>
      <w:proofErr w:type="spellStart"/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MagChoco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о своем отказе по телефону 8-</w:t>
      </w:r>
      <w:r w:rsidR="009E055B" w:rsidRP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908-63-95-237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через мессенджеры социальной связи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WhatsApp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/</w:t>
      </w:r>
      <w:r w:rsidR="009E055B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/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Telegram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8-</w:t>
      </w:r>
      <w:r w:rsidR="009E055B" w:rsidRP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908-63-95-237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либо посредством направления соответствующего заявления на электронный адрес Продавца: </w:t>
      </w:r>
      <w:hyperlink r:id="rId17" w:history="1"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eastAsia="ru-RU"/>
            <w14:ligatures w14:val="none"/>
          </w:rPr>
          <w:t>.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choco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eastAsia="ru-RU"/>
            <w14:ligatures w14:val="none"/>
          </w:rPr>
          <w:t>@</w:t>
        </w:r>
        <w:r w:rsidR="009E055B" w:rsidRPr="000565FB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yandex</w:t>
        </w:r>
        <w:r w:rsidR="009E055B" w:rsidRPr="00202C37">
          <w:rPr>
            <w:rStyle w:val="ac"/>
            <w:rFonts w:ascii="Montserrat" w:eastAsia="Times New Roman" w:hAnsi="Montserrat" w:cs="Times New Roman"/>
            <w:kern w:val="0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. Сервисные сообщения, информирующие Пользователя/Покупателя о заказе и этапах его обработки, отправляются автоматически и не 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могут быть отклонены Пользователем/Покупателем.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10.6. Отзыв согласия на обработку персональных данных осуществляется путем отзыва акцепта настоящей Публичной оферты по форме, указанной здесь.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10.7. Продавец вправе использовать технологию «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cookies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». «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Cookies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» не содержат конфиденциальную информацию. Посетитель / Пользователь / Покупатель настоящим дает согласие на сбор, анализ и использование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cookies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в том числе третьими лицами для целей формирования статистики и оптимизации рекламных сообщений.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10.8. Продавец получает информацию об </w:t>
      </w:r>
      <w:proofErr w:type="spellStart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ip</w:t>
      </w:r>
      <w:proofErr w:type="spellEnd"/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-адресе посетителя Сайта </w:t>
      </w:r>
      <w:hyperlink r:id="rId18" w:history="1">
        <w:r w:rsidR="009E055B">
          <w:rPr>
            <w:rFonts w:ascii="Montserrat" w:eastAsia="Times New Roman" w:hAnsi="Montserrat" w:cs="Times New Roman"/>
            <w:color w:val="1155CC"/>
            <w:kern w:val="0"/>
            <w:u w:val="single"/>
            <w:bdr w:val="none" w:sz="0" w:space="0" w:color="auto" w:frame="1"/>
            <w:shd w:val="clear" w:color="auto" w:fill="FFFFFF"/>
            <w:lang w:val="en-US" w:eastAsia="ru-RU"/>
            <w14:ligatures w14:val="none"/>
          </w:rPr>
          <w:t>magchoco</w:t>
        </w:r>
        <w:r w:rsidRPr="00202C37">
          <w:rPr>
            <w:rFonts w:ascii="Montserrat" w:eastAsia="Times New Roman" w:hAnsi="Montserrat" w:cs="Times New Roman"/>
            <w:color w:val="1155CC"/>
            <w:kern w:val="0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.ru</w:t>
        </w:r>
      </w:hyperlink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 Данная информация не используется для установления личности посетителя.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10.9. Продавец не несет ответственности за сведения, предоставленные Пользователем/Покупателем на Сайте в общедоступной форме.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10.10. Продавец вправе осуществлять записи телефонных разговоров с Пользователем/Покупателем. При этом Продавец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Заказов, в соответствии с п. 4 ст. 16 Федерального закона «Об информации, информационных технологиях и о защите информации».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11. Срок действия договора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11.1. Настоящая Публичная оферта вступает в силу с момента ее акцепта Посетителем Сайта/Покупателем, и действует до момента отзыва акцепта Публичной оферты.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0CE3D3D0" w14:textId="77777777" w:rsidR="009E055B" w:rsidRPr="00367B33" w:rsidRDefault="00202C37" w:rsidP="00202C37">
      <w:pPr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lastRenderedPageBreak/>
        <w:t>12. Реквизиты интернет-магазина</w:t>
      </w:r>
      <w:r w:rsidRPr="00202C37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271B40B4" w14:textId="77777777" w:rsidR="009E055B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Индивидуальный предприниматель </w:t>
      </w:r>
    </w:p>
    <w:p w14:paraId="3231E6EA" w14:textId="585DF20A" w:rsidR="009E055B" w:rsidRPr="009E055B" w:rsidRDefault="009E055B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Грачева Вероника Викторовна </w:t>
      </w:r>
    </w:p>
    <w:p w14:paraId="0B45D87E" w14:textId="77777777" w:rsidR="009E055B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ИНН </w:t>
      </w:r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667404947387</w:t>
      </w:r>
    </w:p>
    <w:p w14:paraId="29CDDFD0" w14:textId="77777777" w:rsidR="004061A7" w:rsidRPr="004061A7" w:rsidRDefault="00202C3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ОГРНИП </w:t>
      </w:r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321665800077031</w:t>
      </w:r>
      <w:r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Центральный офис:</w:t>
      </w:r>
    </w:p>
    <w:p w14:paraId="1ED5C1C7" w14:textId="5D5BE786" w:rsidR="004061A7" w:rsidRPr="004061A7" w:rsidRDefault="004061A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4061A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620110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proofErr w:type="spellStart"/>
      <w:proofErr w:type="gramStart"/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г.</w:t>
      </w:r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Екатеринбург</w:t>
      </w:r>
      <w:proofErr w:type="spellEnd"/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</w:t>
      </w:r>
      <w:proofErr w:type="gramEnd"/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ул.</w:t>
      </w:r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Чкалова</w:t>
      </w:r>
      <w:proofErr w:type="spellEnd"/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, д.</w:t>
      </w:r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239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телефон: +7</w:t>
      </w:r>
      <w:r w:rsidR="009E055B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908-63-95-237</w:t>
      </w:r>
    </w:p>
    <w:p w14:paraId="24D84410" w14:textId="73CC704C" w:rsidR="00202C37" w:rsidRPr="00202C37" w:rsidRDefault="004061A7" w:rsidP="00202C37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mag</w:t>
      </w:r>
      <w:r w:rsidRPr="004061A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proofErr w:type="spellStart"/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choco</w:t>
      </w:r>
      <w:proofErr w:type="spellEnd"/>
      <w:r w:rsidRPr="004061A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@</w:t>
      </w:r>
      <w:proofErr w:type="spellStart"/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val="en-US" w:eastAsia="ru-RU"/>
          <w14:ligatures w14:val="none"/>
        </w:rPr>
        <w:t>yandex</w:t>
      </w:r>
      <w:proofErr w:type="spellEnd"/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  <w:proofErr w:type="spellStart"/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ru</w:t>
      </w:r>
      <w:proofErr w:type="spellEnd"/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>Банковские реквизиты: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Банк: 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ОО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О «БАНК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Точка 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» г. Москва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Р/С 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4080 2810 3015 0017 0106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К/С 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3010 1810 7453 7452 5104</w:t>
      </w:r>
      <w:r w:rsidR="00202C37" w:rsidRPr="00202C37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БИК </w:t>
      </w:r>
      <w:r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044 525 104</w:t>
      </w:r>
    </w:p>
    <w:p w14:paraId="50CEE2DC" w14:textId="77777777" w:rsidR="00E90796" w:rsidRDefault="00E90796"/>
    <w:sectPr w:rsidR="00E9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7AC"/>
    <w:multiLevelType w:val="multilevel"/>
    <w:tmpl w:val="080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23E8E"/>
    <w:multiLevelType w:val="multilevel"/>
    <w:tmpl w:val="E3B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916774">
    <w:abstractNumId w:val="1"/>
  </w:num>
  <w:num w:numId="2" w16cid:durableId="149641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D3"/>
    <w:rsid w:val="00202C37"/>
    <w:rsid w:val="00235A70"/>
    <w:rsid w:val="00286184"/>
    <w:rsid w:val="00367B33"/>
    <w:rsid w:val="004061A7"/>
    <w:rsid w:val="0068524E"/>
    <w:rsid w:val="006E1CCF"/>
    <w:rsid w:val="00704299"/>
    <w:rsid w:val="007C3C8E"/>
    <w:rsid w:val="009B02FD"/>
    <w:rsid w:val="009E055B"/>
    <w:rsid w:val="00C87308"/>
    <w:rsid w:val="00E113D3"/>
    <w:rsid w:val="00E90796"/>
    <w:rsid w:val="00F17773"/>
    <w:rsid w:val="00F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F706"/>
  <w15:chartTrackingRefBased/>
  <w15:docId w15:val="{66A4AF79-0FE0-4054-BB1D-A73AD3DF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1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1C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1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choco" TargetMode="External"/><Relationship Id="rId13" Type="http://schemas.openxmlformats.org/officeDocument/2006/relationships/hyperlink" Target="https://magchoco.ru/dostavka/" TargetMode="External"/><Relationship Id="rId18" Type="http://schemas.openxmlformats.org/officeDocument/2006/relationships/hyperlink" Target="mailto:info@supersurpri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choco.ru" TargetMode="External"/><Relationship Id="rId12" Type="http://schemas.openxmlformats.org/officeDocument/2006/relationships/hyperlink" Target="https://supersurprise.ru/dostavka/" TargetMode="External"/><Relationship Id="rId17" Type="http://schemas.openxmlformats.org/officeDocument/2006/relationships/hyperlink" Target="mailto:mag.choco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g.choco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gchoco.ru" TargetMode="External"/><Relationship Id="rId11" Type="http://schemas.openxmlformats.org/officeDocument/2006/relationships/hyperlink" Target="https://supersurprise.ru/" TargetMode="External"/><Relationship Id="rId5" Type="http://schemas.openxmlformats.org/officeDocument/2006/relationships/hyperlink" Target="https://magchoco.ru" TargetMode="External"/><Relationship Id="rId15" Type="http://schemas.openxmlformats.org/officeDocument/2006/relationships/hyperlink" Target="mailto:mag.choco@yandex.ru" TargetMode="External"/><Relationship Id="rId10" Type="http://schemas.openxmlformats.org/officeDocument/2006/relationships/hyperlink" Target="https://magchoco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g.choco@yandex.ru" TargetMode="External"/><Relationship Id="rId14" Type="http://schemas.openxmlformats.org/officeDocument/2006/relationships/hyperlink" Target="https://magcho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5249</Words>
  <Characters>29923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2025-10-08T12:55:00Z</dcterms:created>
  <dcterms:modified xsi:type="dcterms:W3CDTF">2025-10-08T12:55:00Z</dcterms:modified>
</cp:coreProperties>
</file>